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4203BD" w:rsidP="00E674A3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177608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E674A3" w:rsidRPr="00E674A3">
        <w:rPr>
          <w:sz w:val="28"/>
          <w:szCs w:val="28"/>
        </w:rPr>
        <w:t xml:space="preserve"> 201</w:t>
      </w:r>
      <w:r w:rsidR="00177608">
        <w:rPr>
          <w:sz w:val="28"/>
          <w:szCs w:val="28"/>
        </w:rPr>
        <w:t>8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proofErr w:type="gramStart"/>
      <w:r w:rsidRPr="002D3D62">
        <w:rPr>
          <w:b/>
          <w:sz w:val="28"/>
        </w:rPr>
        <w:t>заявлении</w:t>
      </w:r>
      <w:proofErr w:type="gramEnd"/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</w:t>
      </w:r>
      <w:proofErr w:type="gramStart"/>
      <w:r w:rsidRPr="00B27EAE">
        <w:rPr>
          <w:sz w:val="28"/>
        </w:rPr>
        <w:t>от</w:t>
      </w:r>
      <w:proofErr w:type="gramEnd"/>
      <w:r w:rsidRPr="00B27EAE">
        <w:rPr>
          <w:sz w:val="28"/>
        </w:rPr>
        <w:t xml:space="preserve">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>
        <w:rPr>
          <w:sz w:val="28"/>
        </w:rPr>
        <w:t xml:space="preserve">Муниципальное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</w:p>
    <w:p w:rsidR="00E674A3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>
        <w:rPr>
          <w:sz w:val="28"/>
        </w:rPr>
        <w:t>Муниципального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4203BD">
        <w:rPr>
          <w:sz w:val="28"/>
        </w:rPr>
        <w:t>07</w:t>
      </w:r>
      <w:r w:rsidR="00177608">
        <w:rPr>
          <w:sz w:val="28"/>
        </w:rPr>
        <w:t xml:space="preserve"> </w:t>
      </w:r>
      <w:r w:rsidR="004203BD">
        <w:rPr>
          <w:sz w:val="28"/>
        </w:rPr>
        <w:t>мая</w:t>
      </w:r>
      <w:r>
        <w:rPr>
          <w:sz w:val="28"/>
        </w:rPr>
        <w:t xml:space="preserve"> 201</w:t>
      </w:r>
      <w:r w:rsidR="0005797D">
        <w:rPr>
          <w:sz w:val="28"/>
        </w:rPr>
        <w:t>8</w:t>
      </w:r>
      <w:r>
        <w:rPr>
          <w:sz w:val="28"/>
        </w:rPr>
        <w:t xml:space="preserve"> года поступило </w:t>
      </w:r>
      <w:r w:rsidRPr="00B27EAE">
        <w:rPr>
          <w:sz w:val="28"/>
        </w:rPr>
        <w:t>заявлени</w:t>
      </w:r>
      <w:r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>
        <w:rPr>
          <w:sz w:val="28"/>
        </w:rPr>
        <w:t xml:space="preserve">Индивидуального предпринимателя </w:t>
      </w:r>
      <w:r w:rsidR="004203BD">
        <w:rPr>
          <w:sz w:val="28"/>
        </w:rPr>
        <w:t>Истоминой Светланы Геннадьевны</w:t>
      </w:r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</w:t>
      </w:r>
      <w:r w:rsidR="00BB1884">
        <w:rPr>
          <w:sz w:val="28"/>
        </w:rPr>
        <w:t xml:space="preserve"> </w:t>
      </w:r>
      <w:r>
        <w:rPr>
          <w:sz w:val="28"/>
        </w:rPr>
        <w:t xml:space="preserve">помещения № </w:t>
      </w:r>
      <w:r w:rsidR="004203BD">
        <w:rPr>
          <w:sz w:val="28"/>
        </w:rPr>
        <w:t>21</w:t>
      </w:r>
      <w:r>
        <w:rPr>
          <w:sz w:val="28"/>
        </w:rPr>
        <w:t xml:space="preserve"> площадью </w:t>
      </w:r>
      <w:r w:rsidR="004203BD">
        <w:rPr>
          <w:sz w:val="28"/>
        </w:rPr>
        <w:t>15,9</w:t>
      </w:r>
      <w:r>
        <w:rPr>
          <w:sz w:val="28"/>
        </w:rPr>
        <w:t xml:space="preserve">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</w:t>
      </w:r>
      <w:r w:rsidR="004203BD">
        <w:rPr>
          <w:sz w:val="28"/>
        </w:rPr>
        <w:t>1</w:t>
      </w:r>
      <w:r w:rsidRPr="00142DC7">
        <w:rPr>
          <w:sz w:val="28"/>
        </w:rPr>
        <w:t>.</w:t>
      </w:r>
    </w:p>
    <w:p w:rsidR="00E674A3" w:rsidRPr="00312406" w:rsidRDefault="00E674A3" w:rsidP="00E674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63FF4">
        <w:rPr>
          <w:sz w:val="28"/>
          <w:szCs w:val="28"/>
        </w:rPr>
        <w:t xml:space="preserve"> 330 (в ред. от 26</w:t>
      </w:r>
      <w:bookmarkStart w:id="0" w:name="_GoBack"/>
      <w:bookmarkEnd w:id="0"/>
      <w:r w:rsidR="00863FF4">
        <w:rPr>
          <w:sz w:val="28"/>
          <w:szCs w:val="28"/>
        </w:rPr>
        <w:t>.12.2017 № 386</w:t>
      </w:r>
      <w:r>
        <w:rPr>
          <w:sz w:val="28"/>
          <w:szCs w:val="28"/>
        </w:rPr>
        <w:t>), опубликованный на официальном сайте администрации Ханты-Мансийского района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E674A3" w:rsidRPr="00FA5D67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74A3" w:rsidRPr="00FA5D67" w:rsidRDefault="00E674A3" w:rsidP="00E674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E674A3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74A3" w:rsidRPr="00477059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E674A3" w:rsidRPr="001669B4" w:rsidRDefault="00E674A3" w:rsidP="00E674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E674A3" w:rsidRPr="00FA7C76" w:rsidRDefault="00E674A3" w:rsidP="00E674A3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E674A3" w:rsidRPr="00FA7C76" w:rsidRDefault="00E674A3" w:rsidP="00E674A3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4203BD">
        <w:rPr>
          <w:sz w:val="28"/>
        </w:rPr>
        <w:t>08</w:t>
      </w:r>
      <w:r>
        <w:rPr>
          <w:sz w:val="28"/>
        </w:rPr>
        <w:t xml:space="preserve"> </w:t>
      </w:r>
      <w:r w:rsidR="004203BD">
        <w:rPr>
          <w:sz w:val="28"/>
        </w:rPr>
        <w:t>мая</w:t>
      </w:r>
      <w:r w:rsidR="00177608">
        <w:rPr>
          <w:sz w:val="28"/>
        </w:rPr>
        <w:t xml:space="preserve">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4203BD">
        <w:rPr>
          <w:sz w:val="28"/>
        </w:rPr>
        <w:t>14</w:t>
      </w:r>
      <w:r w:rsidRPr="002062F9">
        <w:rPr>
          <w:sz w:val="28"/>
        </w:rPr>
        <w:t xml:space="preserve"> </w:t>
      </w:r>
      <w:r w:rsidR="004203BD">
        <w:rPr>
          <w:sz w:val="28"/>
        </w:rPr>
        <w:t>мая</w:t>
      </w:r>
      <w:r w:rsidR="00177608">
        <w:rPr>
          <w:sz w:val="28"/>
        </w:rPr>
        <w:t xml:space="preserve">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17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</w:p>
    <w:p w:rsidR="0087312F" w:rsidRDefault="0087312F" w:rsidP="0087312F">
      <w:pPr>
        <w:pStyle w:val="a3"/>
        <w:jc w:val="center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5797D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4747C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3BD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3FF4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1582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1C27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60F"/>
    <w:rsid w:val="00E90DD1"/>
    <w:rsid w:val="00E90ECD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Юрист</cp:lastModifiedBy>
  <cp:revision>16</cp:revision>
  <cp:lastPrinted>2017-02-20T06:03:00Z</cp:lastPrinted>
  <dcterms:created xsi:type="dcterms:W3CDTF">2017-07-17T03:47:00Z</dcterms:created>
  <dcterms:modified xsi:type="dcterms:W3CDTF">2018-05-07T06:09:00Z</dcterms:modified>
</cp:coreProperties>
</file>